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Pr="008863AC" w:rsidRDefault="00B51183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4746E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46F53" w:rsidRDefault="00346F53" w:rsidP="00346F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FC8B9" wp14:editId="7E7460A8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9896</wp:posOffset>
                      </wp:positionV>
                      <wp:extent cx="1498600" cy="4832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483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F53" w:rsidRPr="00346F53" w:rsidRDefault="00346F53" w:rsidP="00346F5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46F53">
                                    <w:rPr>
                                      <w:rFonts w:hint="eastAsia"/>
                                      <w:szCs w:val="21"/>
                                    </w:rPr>
                                    <w:t>一般型</w:t>
                                  </w:r>
                                </w:p>
                                <w:p w:rsidR="00346F53" w:rsidRPr="00346F53" w:rsidRDefault="00346F53" w:rsidP="00346F5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46F53">
                                    <w:rPr>
                                      <w:rFonts w:hint="eastAsia"/>
                                      <w:szCs w:val="21"/>
                                    </w:rPr>
                                    <w:t>コロナ特別対応型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6FC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pt;margin-top:.8pt;width:118pt;height:3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" filled="f" stroked="f">
                      <v:textbox>
                        <w:txbxContent>
                          <w:p w:rsidR="00346F53" w:rsidRPr="00346F53" w:rsidRDefault="00346F53" w:rsidP="00346F5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46F53">
                              <w:rPr>
                                <w:rFonts w:hint="eastAsia"/>
                                <w:szCs w:val="21"/>
                              </w:rPr>
                              <w:t>一般型</w:t>
                            </w:r>
                          </w:p>
                          <w:p w:rsidR="00346F53" w:rsidRPr="00346F53" w:rsidRDefault="00346F53" w:rsidP="00346F5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46F53">
                              <w:rPr>
                                <w:rFonts w:hint="eastAsia"/>
                                <w:szCs w:val="21"/>
                              </w:rPr>
                              <w:t>コロナ特別対応型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5544A" wp14:editId="06EF6896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10795</wp:posOffset>
                      </wp:positionV>
                      <wp:extent cx="1498600" cy="421640"/>
                      <wp:effectExtent l="0" t="0" r="2540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4216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142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5pt;margin-top:.85pt;width:118pt;height:3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" strokecolor="black [3213]"/>
                  </w:pict>
                </mc:Fallback>
              </mc:AlternateContent>
            </w:r>
          </w:p>
          <w:p w:rsidR="00346F53" w:rsidRDefault="00346F53" w:rsidP="00346F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746" w:firstLine="179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小規模事業者持続化補助金</w:t>
            </w:r>
          </w:p>
          <w:p w:rsidR="00C35FF6" w:rsidRPr="00902069" w:rsidRDefault="00B51183" w:rsidP="00346F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新型コロナウイルス感染症の影響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による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売上減少の証明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申請書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AA4A32"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="00D72314">
              <w:rPr>
                <w:rFonts w:asciiTheme="minorEastAsia" w:hAnsiTheme="minorEastAsia" w:cs="ＭＳ ゴシック" w:hint="eastAsia"/>
                <w:b/>
                <w:color w:val="FF0000"/>
                <w:kern w:val="0"/>
                <w:szCs w:val="21"/>
              </w:rPr>
              <w:t xml:space="preserve">　　</w:t>
            </w:r>
            <w:r w:rsidR="00AA4A32"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</w:t>
            </w:r>
            <w:r w:rsidR="00D7231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A4A32"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月</w:t>
            </w:r>
            <w:r w:rsidR="00D7231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A4A32"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七　尾　市　長</w:t>
            </w:r>
          </w:p>
          <w:p w:rsidR="00E17EC6" w:rsidRPr="00902069" w:rsidRDefault="00E17EC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AA4A32" w:rsidRPr="00B52211" w:rsidRDefault="004746E6" w:rsidP="00AA4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AA4A32"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（申請者） 住　所　</w:t>
            </w:r>
          </w:p>
          <w:p w:rsidR="00AA4A32" w:rsidRPr="00B52211" w:rsidRDefault="00AA4A32" w:rsidP="00AA4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B52211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52211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名　称　</w:t>
            </w:r>
          </w:p>
          <w:p w:rsidR="00AA4A32" w:rsidRPr="00B52211" w:rsidRDefault="00AA4A32" w:rsidP="00AA4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B52211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52211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氏　名　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 w:themeColor="text1"/>
              </w:rPr>
              <w:t xml:space="preserve"> </w:t>
            </w:r>
            <w:r w:rsidR="00D7231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 w:themeColor="text1"/>
              </w:rPr>
              <w:t xml:space="preserve">　　　　　　　　　　　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　　</w:t>
            </w:r>
            <w:r w:rsidRPr="00B52211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B5221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印</w:t>
            </w:r>
          </w:p>
          <w:p w:rsidR="00C35FF6" w:rsidRPr="00AA4A3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51183" w:rsidRDefault="00C35FF6" w:rsidP="00E65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今般の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広がりにより影響を受け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、下記のとおり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売上が減少しました。</w:t>
            </w:r>
          </w:p>
          <w:p w:rsidR="00FB4207" w:rsidRPr="00902069" w:rsidRDefault="00B51183" w:rsidP="00B51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つきましては、小規模事業者持続化補助金の交付申請のため、売上減少の証明発行を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お願いします。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.</w:t>
            </w:r>
            <w:r w:rsidR="00346F5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２０２０年　　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月の１か月の売上高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B5118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</w:t>
            </w:r>
            <w:r w:rsidR="00AA4A3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</w:t>
            </w:r>
            <w:r w:rsidR="00D72314">
              <w:rPr>
                <w:rFonts w:asciiTheme="minorEastAsia" w:hAnsiTheme="minorEastAsia" w:cs="ＭＳ ゴシック" w:hint="eastAsia"/>
                <w:b/>
                <w:color w:val="FF0000"/>
                <w:kern w:val="0"/>
                <w:szCs w:val="21"/>
                <w:u w:val="single" w:color="000000"/>
              </w:rPr>
              <w:t xml:space="preserve">　　　　　</w:t>
            </w:r>
            <w:r w:rsidR="00B5118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B5118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.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346F5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前年の　　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月の１か月の売上高　　　　　　　　　　　　　　　 </w:t>
            </w:r>
            <w:r w:rsidR="00B5118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　　</w:t>
            </w:r>
            <w:r w:rsidR="00D72314">
              <w:rPr>
                <w:rFonts w:asciiTheme="minorEastAsia" w:hAnsiTheme="minorEastAsia" w:cs="ＭＳ ゴシック" w:hint="eastAsia"/>
                <w:b/>
                <w:color w:val="FF0000"/>
                <w:kern w:val="0"/>
                <w:szCs w:val="21"/>
                <w:u w:val="single" w:color="000000"/>
              </w:rPr>
              <w:t xml:space="preserve">　　　　　</w:t>
            </w:r>
            <w:r w:rsidR="00DD08D5">
              <w:rPr>
                <w:rFonts w:asciiTheme="minorEastAsia" w:hAnsiTheme="minorEastAsia" w:cs="ＭＳ ゴシック" w:hint="eastAsia"/>
                <w:b/>
                <w:color w:val="FF0000"/>
                <w:kern w:val="0"/>
                <w:szCs w:val="21"/>
                <w:u w:val="single" w:color="000000"/>
              </w:rPr>
              <w:t xml:space="preserve">  </w:t>
            </w:r>
            <w:r w:rsidR="00B5118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51183" w:rsidRPr="005D37A5" w:rsidRDefault="00B51183" w:rsidP="005D37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３.　売上高の減少額　　　　　　　　　　　　　　　　　　　　　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　　　</w:t>
            </w:r>
            <w:r w:rsidR="00D72314">
              <w:rPr>
                <w:rFonts w:asciiTheme="minorEastAsia" w:hAnsiTheme="minorEastAsia" w:cs="ＭＳ ゴシック" w:hint="eastAsia"/>
                <w:b/>
                <w:color w:val="FF0000"/>
                <w:kern w:val="0"/>
                <w:szCs w:val="21"/>
                <w:u w:val="single" w:color="000000"/>
              </w:rPr>
              <w:t xml:space="preserve">　　　　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51183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51183" w:rsidRPr="00902069" w:rsidRDefault="00B5118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B51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900" w:firstLine="189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減少比率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7231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B5118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C35FF6" w:rsidRPr="00902069" w:rsidRDefault="00C35FF6" w:rsidP="00B51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746E6" w:rsidRDefault="004746E6" w:rsidP="004746E6">
      <w:pPr>
        <w:ind w:firstLineChars="200" w:firstLine="480"/>
        <w:rPr>
          <w:sz w:val="24"/>
        </w:rPr>
      </w:pPr>
    </w:p>
    <w:p w:rsidR="001270DF" w:rsidRDefault="001270DF" w:rsidP="004746E6">
      <w:pPr>
        <w:ind w:firstLineChars="200" w:firstLine="480"/>
        <w:rPr>
          <w:sz w:val="24"/>
        </w:rPr>
      </w:pP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令和　　　年　　月　　日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申請のとおり相違ないことを認定します。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認定者名　　七尾市長　　</w:t>
      </w:r>
      <w:r w:rsidR="0072659B">
        <w:rPr>
          <w:rFonts w:hint="eastAsia"/>
          <w:sz w:val="24"/>
        </w:rPr>
        <w:t>茶　谷　義　隆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>
        <w:rPr>
          <w:rFonts w:ascii="JustUnitMark" w:hAnsi="JustUnitMark"/>
          <w:kern w:val="0"/>
          <w:szCs w:val="21"/>
        </w:rPr>
        <w:t>印</w:t>
      </w:r>
    </w:p>
    <w:p w:rsidR="004746E6" w:rsidRDefault="004746E6" w:rsidP="004746E6">
      <w:pPr>
        <w:rPr>
          <w:sz w:val="24"/>
        </w:rPr>
      </w:pPr>
    </w:p>
    <w:p w:rsidR="00902069" w:rsidRDefault="00902069" w:rsidP="004746E6">
      <w:pPr>
        <w:rPr>
          <w:sz w:val="24"/>
        </w:rPr>
      </w:pPr>
    </w:p>
    <w:p w:rsidR="00B51183" w:rsidRDefault="00B51183" w:rsidP="004746E6">
      <w:pPr>
        <w:rPr>
          <w:sz w:val="24"/>
        </w:rPr>
      </w:pPr>
    </w:p>
    <w:p w:rsidR="00B51183" w:rsidRDefault="00B51183" w:rsidP="004746E6">
      <w:pPr>
        <w:rPr>
          <w:sz w:val="24"/>
        </w:rPr>
      </w:pPr>
    </w:p>
    <w:p w:rsidR="00346F53" w:rsidRDefault="004746E6" w:rsidP="00346F53">
      <w:pPr>
        <w:rPr>
          <w:szCs w:val="21"/>
        </w:rPr>
      </w:pPr>
      <w:r>
        <w:rPr>
          <w:rFonts w:hint="eastAsia"/>
          <w:sz w:val="22"/>
        </w:rPr>
        <w:t>（</w:t>
      </w:r>
      <w:r w:rsidRPr="00902069">
        <w:rPr>
          <w:rFonts w:hint="eastAsia"/>
          <w:szCs w:val="21"/>
        </w:rPr>
        <w:t>注）</w:t>
      </w:r>
      <w:r w:rsidR="00B51183">
        <w:rPr>
          <w:rFonts w:hint="eastAsia"/>
          <w:szCs w:val="21"/>
        </w:rPr>
        <w:t>本証明書は、小規模事業者持続化補助金の交付申請以外の目的</w:t>
      </w:r>
      <w:r w:rsidR="007552D5">
        <w:rPr>
          <w:rFonts w:hint="eastAsia"/>
          <w:szCs w:val="21"/>
        </w:rPr>
        <w:t>では利用できませんのでご注意</w:t>
      </w:r>
    </w:p>
    <w:p w:rsidR="004746E6" w:rsidRPr="00902069" w:rsidRDefault="007552D5" w:rsidP="00346F5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願います。</w:t>
      </w:r>
    </w:p>
    <w:p w:rsidR="004746E6" w:rsidRPr="00902069" w:rsidRDefault="004746E6" w:rsidP="004746E6">
      <w:pPr>
        <w:rPr>
          <w:szCs w:val="21"/>
        </w:rPr>
      </w:pPr>
    </w:p>
    <w:p w:rsidR="004746E6" w:rsidRPr="000D1D0F" w:rsidRDefault="004746E6" w:rsidP="001270DF">
      <w:pPr>
        <w:rPr>
          <w:szCs w:val="21"/>
        </w:rPr>
      </w:pPr>
    </w:p>
    <w:sectPr w:rsidR="004746E6" w:rsidRPr="000D1D0F" w:rsidSect="004746E6">
      <w:pgSz w:w="11906" w:h="16838"/>
      <w:pgMar w:top="851" w:right="1134" w:bottom="851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32" w:rsidRDefault="00AA4A32" w:rsidP="001D602D">
      <w:r>
        <w:separator/>
      </w:r>
    </w:p>
  </w:endnote>
  <w:endnote w:type="continuationSeparator" w:id="0">
    <w:p w:rsidR="00AA4A32" w:rsidRDefault="00AA4A3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32" w:rsidRDefault="00AA4A32" w:rsidP="001D602D">
      <w:r>
        <w:separator/>
      </w:r>
    </w:p>
  </w:footnote>
  <w:footnote w:type="continuationSeparator" w:id="0">
    <w:p w:rsidR="00AA4A32" w:rsidRDefault="00AA4A3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D1D0F"/>
    <w:rsid w:val="000E0E45"/>
    <w:rsid w:val="000F41FB"/>
    <w:rsid w:val="001270DF"/>
    <w:rsid w:val="00154A51"/>
    <w:rsid w:val="0016326B"/>
    <w:rsid w:val="00194C42"/>
    <w:rsid w:val="001A55E4"/>
    <w:rsid w:val="001A7D39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6F53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46E6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37A5"/>
    <w:rsid w:val="006011ED"/>
    <w:rsid w:val="00615CEA"/>
    <w:rsid w:val="00640E97"/>
    <w:rsid w:val="006640FA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2659B"/>
    <w:rsid w:val="007434FC"/>
    <w:rsid w:val="00746C3A"/>
    <w:rsid w:val="007552D5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863AC"/>
    <w:rsid w:val="00890070"/>
    <w:rsid w:val="00894638"/>
    <w:rsid w:val="008A025E"/>
    <w:rsid w:val="008A06A7"/>
    <w:rsid w:val="008B6590"/>
    <w:rsid w:val="00902069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A4A32"/>
    <w:rsid w:val="00AE2F39"/>
    <w:rsid w:val="00AE4572"/>
    <w:rsid w:val="00AE4E53"/>
    <w:rsid w:val="00AF2BF0"/>
    <w:rsid w:val="00B07FA6"/>
    <w:rsid w:val="00B51183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498F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2314"/>
    <w:rsid w:val="00D840FB"/>
    <w:rsid w:val="00D861E3"/>
    <w:rsid w:val="00D87AD8"/>
    <w:rsid w:val="00D96B4C"/>
    <w:rsid w:val="00DD08D5"/>
    <w:rsid w:val="00DD7720"/>
    <w:rsid w:val="00DE5FF6"/>
    <w:rsid w:val="00E04ED9"/>
    <w:rsid w:val="00E17EC6"/>
    <w:rsid w:val="00E40FF3"/>
    <w:rsid w:val="00E62F61"/>
    <w:rsid w:val="00E6594A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F4E6B6CF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2020-04-24T01:36:00Z</dcterms:created>
  <dcterms:modified xsi:type="dcterms:W3CDTF">2020-11-06T06:45:00Z</dcterms:modified>
</cp:coreProperties>
</file>